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22" w:rsidRPr="00641222" w:rsidRDefault="00641222" w:rsidP="00641222">
      <w:pPr>
        <w:pStyle w:val="Titel"/>
        <w:spacing w:line="360" w:lineRule="auto"/>
        <w:rPr>
          <w:rFonts w:asciiTheme="minorHAnsi" w:hAnsiTheme="minorHAnsi" w:cstheme="minorHAnsi"/>
          <w:sz w:val="24"/>
          <w:szCs w:val="24"/>
        </w:rPr>
      </w:pPr>
    </w:p>
    <w:p w:rsidR="00641222" w:rsidRPr="00641222" w:rsidRDefault="00641222" w:rsidP="00641222">
      <w:pPr>
        <w:jc w:val="center"/>
        <w:rPr>
          <w:rFonts w:asciiTheme="minorHAnsi" w:hAnsiTheme="minorHAnsi" w:cstheme="minorHAnsi"/>
          <w:b/>
          <w:bCs/>
          <w:sz w:val="40"/>
          <w:szCs w:val="40"/>
        </w:rPr>
      </w:pPr>
      <w:r w:rsidRPr="00641222">
        <w:rPr>
          <w:rFonts w:asciiTheme="minorHAnsi" w:hAnsiTheme="minorHAnsi" w:cstheme="minorHAnsi"/>
          <w:b/>
          <w:bCs/>
          <w:sz w:val="40"/>
          <w:szCs w:val="40"/>
        </w:rPr>
        <w:t xml:space="preserve">TOBIAS HEINEMANN </w:t>
      </w:r>
    </w:p>
    <w:p w:rsidR="00641222" w:rsidRPr="00641222" w:rsidRDefault="00641222" w:rsidP="00641222">
      <w:pPr>
        <w:jc w:val="center"/>
        <w:rPr>
          <w:rFonts w:asciiTheme="minorHAnsi" w:hAnsiTheme="minorHAnsi" w:cstheme="minorHAnsi"/>
          <w:b/>
          <w:sz w:val="32"/>
          <w:szCs w:val="32"/>
        </w:rPr>
      </w:pPr>
      <w:r>
        <w:rPr>
          <w:rFonts w:asciiTheme="minorHAnsi" w:hAnsiTheme="minorHAnsi" w:cstheme="minorHAnsi"/>
          <w:b/>
          <w:bCs/>
          <w:sz w:val="32"/>
          <w:szCs w:val="32"/>
        </w:rPr>
        <w:t>„</w:t>
      </w:r>
      <w:r w:rsidRPr="00641222">
        <w:rPr>
          <w:rFonts w:asciiTheme="minorHAnsi" w:hAnsiTheme="minorHAnsi" w:cstheme="minorHAnsi"/>
          <w:b/>
          <w:bCs/>
          <w:sz w:val="32"/>
          <w:szCs w:val="32"/>
        </w:rPr>
        <w:t>JOURNEY</w:t>
      </w:r>
      <w:r>
        <w:rPr>
          <w:rFonts w:asciiTheme="minorHAnsi" w:hAnsiTheme="minorHAnsi" w:cstheme="minorHAnsi"/>
          <w:b/>
          <w:sz w:val="32"/>
          <w:szCs w:val="32"/>
        </w:rPr>
        <w:t>“</w:t>
      </w:r>
    </w:p>
    <w:p w:rsidR="00641222" w:rsidRPr="00641222" w:rsidRDefault="00641222" w:rsidP="00641222">
      <w:pPr>
        <w:jc w:val="center"/>
        <w:rPr>
          <w:rFonts w:asciiTheme="minorHAnsi" w:hAnsiTheme="minorHAnsi" w:cstheme="minorHAnsi"/>
          <w:b/>
          <w:sz w:val="24"/>
          <w:szCs w:val="24"/>
        </w:rPr>
      </w:pPr>
      <w:r w:rsidRPr="00641222">
        <w:rPr>
          <w:rFonts w:asciiTheme="minorHAnsi" w:hAnsiTheme="minorHAnsi" w:cstheme="minorHAnsi"/>
          <w:b/>
          <w:bCs/>
          <w:sz w:val="24"/>
          <w:szCs w:val="24"/>
        </w:rPr>
        <w:t>Dauer:</w:t>
      </w:r>
      <w:r w:rsidRPr="00641222">
        <w:rPr>
          <w:rFonts w:asciiTheme="minorHAnsi" w:hAnsiTheme="minorHAnsi" w:cstheme="minorHAnsi"/>
          <w:sz w:val="24"/>
          <w:szCs w:val="24"/>
        </w:rPr>
        <w:t> 100 Minuten plus Pause</w:t>
      </w:r>
      <w:r w:rsidRPr="00641222">
        <w:rPr>
          <w:rFonts w:asciiTheme="minorHAnsi" w:hAnsiTheme="minorHAnsi" w:cstheme="minorHAnsi"/>
          <w:sz w:val="24"/>
          <w:szCs w:val="24"/>
        </w:rPr>
        <w:br/>
      </w:r>
      <w:proofErr w:type="spellStart"/>
      <w:r w:rsidRPr="00641222">
        <w:rPr>
          <w:rFonts w:asciiTheme="minorHAnsi" w:hAnsiTheme="minorHAnsi" w:cstheme="minorHAnsi"/>
          <w:b/>
          <w:bCs/>
          <w:sz w:val="24"/>
          <w:szCs w:val="24"/>
        </w:rPr>
        <w:t>Parlour</w:t>
      </w:r>
      <w:proofErr w:type="spellEnd"/>
      <w:r w:rsidRPr="00641222">
        <w:rPr>
          <w:rFonts w:asciiTheme="minorHAnsi" w:hAnsiTheme="minorHAnsi" w:cstheme="minorHAnsi"/>
          <w:b/>
          <w:bCs/>
          <w:sz w:val="24"/>
          <w:szCs w:val="24"/>
        </w:rPr>
        <w:t xml:space="preserve"> &amp; Corporate Version:</w:t>
      </w:r>
      <w:r w:rsidRPr="00641222">
        <w:rPr>
          <w:rFonts w:asciiTheme="minorHAnsi" w:hAnsiTheme="minorHAnsi" w:cstheme="minorHAnsi"/>
          <w:sz w:val="24"/>
          <w:szCs w:val="24"/>
        </w:rPr>
        <w:t> 70 Minuten ohne Pause</w:t>
      </w:r>
    </w:p>
    <w:p w:rsidR="00641222" w:rsidRPr="00641222" w:rsidRDefault="00641222" w:rsidP="00641222">
      <w:pPr>
        <w:rPr>
          <w:rFonts w:asciiTheme="minorHAnsi" w:hAnsiTheme="minorHAnsi" w:cstheme="minorHAnsi"/>
          <w:sz w:val="24"/>
          <w:szCs w:val="24"/>
        </w:rPr>
      </w:pPr>
    </w:p>
    <w:p w:rsidR="00641222" w:rsidRPr="00641222" w:rsidRDefault="00641222" w:rsidP="00641222">
      <w:pPr>
        <w:rPr>
          <w:rFonts w:asciiTheme="minorHAnsi" w:hAnsiTheme="minorHAnsi" w:cstheme="minorHAnsi"/>
          <w:sz w:val="24"/>
          <w:szCs w:val="24"/>
        </w:rPr>
      </w:pPr>
    </w:p>
    <w:p w:rsidR="00641222" w:rsidRPr="00641222" w:rsidRDefault="00641222" w:rsidP="00641222">
      <w:pPr>
        <w:spacing w:before="100" w:beforeAutospacing="1" w:after="100" w:afterAutospacing="1"/>
        <w:jc w:val="both"/>
        <w:rPr>
          <w:rFonts w:asciiTheme="minorHAnsi" w:hAnsiTheme="minorHAnsi" w:cstheme="minorHAnsi"/>
          <w:sz w:val="24"/>
          <w:szCs w:val="24"/>
        </w:rPr>
      </w:pPr>
      <w:r w:rsidRPr="00641222">
        <w:rPr>
          <w:rFonts w:asciiTheme="minorHAnsi" w:hAnsiTheme="minorHAnsi" w:cstheme="minorHAnsi"/>
          <w:sz w:val="24"/>
          <w:szCs w:val="24"/>
        </w:rPr>
        <w:t xml:space="preserve"> ‘JOURNEY‘ das neue abendfüllende Soloprogramm von Gedankenleser Tobias Heinemann. In dieser extrem interaktiven Show spielt der </w:t>
      </w:r>
      <w:proofErr w:type="spellStart"/>
      <w:r w:rsidRPr="00641222">
        <w:rPr>
          <w:rFonts w:asciiTheme="minorHAnsi" w:hAnsiTheme="minorHAnsi" w:cstheme="minorHAnsi"/>
          <w:sz w:val="24"/>
          <w:szCs w:val="24"/>
        </w:rPr>
        <w:t>Mentalist</w:t>
      </w:r>
      <w:proofErr w:type="spellEnd"/>
      <w:r w:rsidRPr="00641222">
        <w:rPr>
          <w:rFonts w:asciiTheme="minorHAnsi" w:hAnsiTheme="minorHAnsi" w:cstheme="minorHAnsi"/>
          <w:sz w:val="24"/>
          <w:szCs w:val="24"/>
        </w:rPr>
        <w:t xml:space="preserve"> mit den Wahrnehmungen der Zuschauer, analysiert sein Gegenüber messerscharf und hypnotisiert wie ein moderner </w:t>
      </w:r>
      <w:proofErr w:type="spellStart"/>
      <w:r w:rsidRPr="00641222">
        <w:rPr>
          <w:rFonts w:asciiTheme="minorHAnsi" w:hAnsiTheme="minorHAnsi" w:cstheme="minorHAnsi"/>
          <w:sz w:val="24"/>
          <w:szCs w:val="24"/>
        </w:rPr>
        <w:t>Sherlock</w:t>
      </w:r>
      <w:proofErr w:type="spellEnd"/>
      <w:r w:rsidRPr="00641222">
        <w:rPr>
          <w:rFonts w:asciiTheme="minorHAnsi" w:hAnsiTheme="minorHAnsi" w:cstheme="minorHAnsi"/>
          <w:sz w:val="24"/>
          <w:szCs w:val="24"/>
        </w:rPr>
        <w:t xml:space="preserve"> Holmes. Gekonnt geht der „Gedankenjäger“ (TV- Specials </w:t>
      </w:r>
      <w:r>
        <w:rPr>
          <w:rFonts w:asciiTheme="minorHAnsi" w:hAnsiTheme="minorHAnsi" w:cstheme="minorHAnsi"/>
          <w:sz w:val="24"/>
          <w:szCs w:val="24"/>
        </w:rPr>
        <w:t>im Schweizer Fernsehen</w:t>
      </w:r>
      <w:r w:rsidRPr="00641222">
        <w:rPr>
          <w:rFonts w:asciiTheme="minorHAnsi" w:hAnsiTheme="minorHAnsi" w:cstheme="minorHAnsi"/>
          <w:sz w:val="24"/>
          <w:szCs w:val="24"/>
        </w:rPr>
        <w:t>) mit Emotionen um und versteht es, die Zuschauer komplett in seinen Bann zu ziehen - oder einfach nur umzuhauen. Lügen werden mit Leichtigkeit aufgedeckt, Gedanken werden gelesen, bevor sie zu Ende gedacht sind und mit noch nie dagewesenen Experimenten sorgt Tobias für Spannung, Staunen und grenzenlose Begeisterung - und die eine oder andere Atemnot!</w:t>
      </w:r>
    </w:p>
    <w:p w:rsidR="00641222" w:rsidRPr="00641222" w:rsidRDefault="00641222" w:rsidP="00641222">
      <w:pPr>
        <w:spacing w:before="100" w:beforeAutospacing="1" w:after="100" w:afterAutospacing="1"/>
        <w:jc w:val="both"/>
        <w:rPr>
          <w:rFonts w:asciiTheme="minorHAnsi" w:hAnsiTheme="minorHAnsi" w:cstheme="minorHAnsi"/>
          <w:sz w:val="24"/>
          <w:szCs w:val="24"/>
        </w:rPr>
      </w:pPr>
      <w:r w:rsidRPr="00641222">
        <w:rPr>
          <w:rFonts w:asciiTheme="minorHAnsi" w:hAnsiTheme="minorHAnsi" w:cstheme="minorHAnsi"/>
          <w:sz w:val="24"/>
          <w:szCs w:val="24"/>
        </w:rPr>
        <w:t>Heinemanns Soloprogramme brachten ihn weit über den deutschen Sprachraum hinaus, bis nach Japan, Australien und Amerika und auch mit seinem neuen Programm wird er internationale Erfolge feiern. </w:t>
      </w:r>
    </w:p>
    <w:p w:rsidR="00641222" w:rsidRPr="00641222" w:rsidRDefault="00641222" w:rsidP="00641222">
      <w:pPr>
        <w:spacing w:before="100" w:beforeAutospacing="1" w:after="100" w:afterAutospacing="1"/>
        <w:jc w:val="both"/>
        <w:rPr>
          <w:rFonts w:asciiTheme="minorHAnsi" w:hAnsiTheme="minorHAnsi" w:cstheme="minorHAnsi"/>
          <w:sz w:val="24"/>
          <w:szCs w:val="24"/>
        </w:rPr>
      </w:pPr>
      <w:r w:rsidRPr="00641222">
        <w:rPr>
          <w:rFonts w:asciiTheme="minorHAnsi" w:hAnsiTheme="minorHAnsi" w:cstheme="minorHAnsi"/>
          <w:sz w:val="24"/>
          <w:szCs w:val="24"/>
        </w:rPr>
        <w:t xml:space="preserve">‘JOURNEY‘ - eine unglaubliche und einzigartige Reise, die Sie nicht vergessen werden. Hautnah und exklusiv - man muss es erlebt haben. </w:t>
      </w:r>
      <w:proofErr w:type="spellStart"/>
      <w:r w:rsidRPr="00641222">
        <w:rPr>
          <w:rFonts w:asciiTheme="minorHAnsi" w:hAnsiTheme="minorHAnsi" w:cstheme="minorHAnsi"/>
          <w:sz w:val="24"/>
          <w:szCs w:val="24"/>
        </w:rPr>
        <w:t>Don’t</w:t>
      </w:r>
      <w:proofErr w:type="spellEnd"/>
      <w:r w:rsidRPr="00641222">
        <w:rPr>
          <w:rFonts w:asciiTheme="minorHAnsi" w:hAnsiTheme="minorHAnsi" w:cstheme="minorHAnsi"/>
          <w:sz w:val="24"/>
          <w:szCs w:val="24"/>
        </w:rPr>
        <w:t xml:space="preserve"> miss </w:t>
      </w:r>
      <w:proofErr w:type="spellStart"/>
      <w:r w:rsidRPr="00641222">
        <w:rPr>
          <w:rFonts w:asciiTheme="minorHAnsi" w:hAnsiTheme="minorHAnsi" w:cstheme="minorHAnsi"/>
          <w:sz w:val="24"/>
          <w:szCs w:val="24"/>
        </w:rPr>
        <w:t>it!</w:t>
      </w:r>
      <w:proofErr w:type="spellEnd"/>
      <w:r w:rsidRPr="00641222">
        <w:rPr>
          <w:rFonts w:asciiTheme="minorHAnsi" w:hAnsiTheme="minorHAnsi" w:cstheme="minorHAnsi"/>
          <w:sz w:val="24"/>
          <w:szCs w:val="24"/>
        </w:rPr>
        <w:t> </w:t>
      </w:r>
    </w:p>
    <w:p w:rsidR="00641222" w:rsidRPr="00641222" w:rsidRDefault="00641222" w:rsidP="00641222">
      <w:pPr>
        <w:spacing w:before="100" w:beforeAutospacing="1" w:after="100" w:afterAutospacing="1"/>
        <w:rPr>
          <w:rFonts w:asciiTheme="minorHAnsi" w:hAnsiTheme="minorHAnsi" w:cstheme="minorHAnsi"/>
          <w:sz w:val="24"/>
          <w:szCs w:val="24"/>
        </w:rPr>
      </w:pPr>
      <w:r w:rsidRPr="00641222">
        <w:rPr>
          <w:rFonts w:asciiTheme="minorHAnsi" w:hAnsiTheme="minorHAnsi" w:cstheme="minorHAnsi"/>
          <w:sz w:val="24"/>
          <w:szCs w:val="24"/>
        </w:rPr>
        <w:br/>
      </w:r>
      <w:r w:rsidRPr="00641222">
        <w:rPr>
          <w:rFonts w:asciiTheme="minorHAnsi" w:hAnsiTheme="minorHAnsi" w:cstheme="minorHAnsi"/>
          <w:i/>
          <w:sz w:val="24"/>
          <w:szCs w:val="24"/>
        </w:rPr>
        <w:t>‘Tobias Heinemann schaut mit seinen Augen ins Gehirn fremder Leute.‘</w:t>
      </w:r>
      <w:r w:rsidRPr="00641222">
        <w:rPr>
          <w:rFonts w:asciiTheme="minorHAnsi" w:hAnsiTheme="minorHAnsi" w:cstheme="minorHAnsi"/>
          <w:sz w:val="24"/>
          <w:szCs w:val="24"/>
        </w:rPr>
        <w:t> </w:t>
      </w:r>
      <w:r>
        <w:rPr>
          <w:rFonts w:asciiTheme="minorHAnsi" w:hAnsiTheme="minorHAnsi" w:cstheme="minorHAnsi"/>
          <w:sz w:val="24"/>
          <w:szCs w:val="24"/>
        </w:rPr>
        <w:t xml:space="preserve"> </w:t>
      </w:r>
      <w:r w:rsidRPr="00641222">
        <w:rPr>
          <w:rFonts w:asciiTheme="minorHAnsi" w:hAnsiTheme="minorHAnsi" w:cstheme="minorHAnsi"/>
          <w:sz w:val="24"/>
          <w:szCs w:val="24"/>
        </w:rPr>
        <w:t>Tele</w:t>
      </w:r>
    </w:p>
    <w:p w:rsidR="00641222" w:rsidRPr="00641222" w:rsidRDefault="00641222" w:rsidP="00641222">
      <w:pPr>
        <w:spacing w:before="100" w:beforeAutospacing="1" w:after="100" w:afterAutospacing="1"/>
        <w:rPr>
          <w:rFonts w:asciiTheme="minorHAnsi" w:hAnsiTheme="minorHAnsi" w:cstheme="minorHAnsi"/>
          <w:sz w:val="24"/>
          <w:szCs w:val="24"/>
        </w:rPr>
      </w:pPr>
      <w:r w:rsidRPr="00641222">
        <w:rPr>
          <w:rFonts w:asciiTheme="minorHAnsi" w:hAnsiTheme="minorHAnsi" w:cstheme="minorHAnsi"/>
          <w:i/>
          <w:sz w:val="24"/>
          <w:szCs w:val="24"/>
        </w:rPr>
        <w:t xml:space="preserve">‘Tobias Heinemann verblüfft als </w:t>
      </w:r>
      <w:proofErr w:type="spellStart"/>
      <w:r w:rsidRPr="00641222">
        <w:rPr>
          <w:rFonts w:asciiTheme="minorHAnsi" w:hAnsiTheme="minorHAnsi" w:cstheme="minorHAnsi"/>
          <w:i/>
          <w:sz w:val="24"/>
          <w:szCs w:val="24"/>
        </w:rPr>
        <w:t>humanoider</w:t>
      </w:r>
      <w:proofErr w:type="spellEnd"/>
      <w:r w:rsidRPr="00641222">
        <w:rPr>
          <w:rFonts w:asciiTheme="minorHAnsi" w:hAnsiTheme="minorHAnsi" w:cstheme="minorHAnsi"/>
          <w:i/>
          <w:sz w:val="24"/>
          <w:szCs w:val="24"/>
        </w:rPr>
        <w:t xml:space="preserve"> Lügendetektor.‘ </w:t>
      </w:r>
      <w:r w:rsidRPr="00641222">
        <w:rPr>
          <w:rFonts w:asciiTheme="minorHAnsi" w:hAnsiTheme="minorHAnsi" w:cstheme="minorHAnsi"/>
          <w:sz w:val="24"/>
          <w:szCs w:val="24"/>
        </w:rPr>
        <w:t>Tages-Anzeiger</w:t>
      </w:r>
    </w:p>
    <w:p w:rsidR="00641222" w:rsidRDefault="00641222" w:rsidP="00641222">
      <w:pPr>
        <w:spacing w:before="100" w:beforeAutospacing="1" w:after="100" w:afterAutospacing="1"/>
        <w:rPr>
          <w:rFonts w:asciiTheme="minorHAnsi" w:hAnsiTheme="minorHAnsi" w:cstheme="minorHAnsi"/>
          <w:sz w:val="24"/>
          <w:szCs w:val="24"/>
        </w:rPr>
      </w:pPr>
      <w:r w:rsidRPr="00641222">
        <w:rPr>
          <w:rFonts w:asciiTheme="minorHAnsi" w:hAnsiTheme="minorHAnsi" w:cstheme="minorHAnsi"/>
          <w:sz w:val="24"/>
          <w:szCs w:val="24"/>
        </w:rPr>
        <w:t xml:space="preserve"> ‘</w:t>
      </w:r>
      <w:r w:rsidRPr="00641222">
        <w:rPr>
          <w:rFonts w:asciiTheme="minorHAnsi" w:hAnsiTheme="minorHAnsi" w:cstheme="minorHAnsi"/>
          <w:i/>
          <w:sz w:val="24"/>
          <w:szCs w:val="24"/>
        </w:rPr>
        <w:t>Tobias Heinemann zielt mit seinem dramaturgisch durchgestalteten Auftritt darauf, den Zuschauern das Staunen wieder beizubringen</w:t>
      </w:r>
      <w:proofErr w:type="gramStart"/>
      <w:r w:rsidRPr="00641222">
        <w:rPr>
          <w:rFonts w:asciiTheme="minorHAnsi" w:hAnsiTheme="minorHAnsi" w:cstheme="minorHAnsi"/>
          <w:i/>
          <w:sz w:val="24"/>
          <w:szCs w:val="24"/>
        </w:rPr>
        <w:t>.‘</w:t>
      </w:r>
      <w:proofErr w:type="gramEnd"/>
      <w:r w:rsidRPr="00641222">
        <w:rPr>
          <w:rFonts w:asciiTheme="minorHAnsi" w:hAnsiTheme="minorHAnsi" w:cstheme="minorHAnsi"/>
          <w:i/>
          <w:sz w:val="24"/>
          <w:szCs w:val="24"/>
        </w:rPr>
        <w:t xml:space="preserve"> </w:t>
      </w:r>
      <w:r w:rsidRPr="00641222">
        <w:rPr>
          <w:rFonts w:asciiTheme="minorHAnsi" w:hAnsiTheme="minorHAnsi" w:cstheme="minorHAnsi"/>
          <w:sz w:val="24"/>
          <w:szCs w:val="24"/>
        </w:rPr>
        <w:t>Neue Zürcher Zeitung</w:t>
      </w:r>
    </w:p>
    <w:p w:rsidR="00641222" w:rsidRPr="00641222" w:rsidRDefault="00641222" w:rsidP="00641222">
      <w:pPr>
        <w:spacing w:before="100" w:beforeAutospacing="1" w:after="100" w:afterAutospacing="1"/>
        <w:rPr>
          <w:rFonts w:asciiTheme="minorHAnsi" w:hAnsiTheme="minorHAnsi" w:cstheme="minorHAnsi"/>
          <w:sz w:val="24"/>
          <w:szCs w:val="24"/>
        </w:rPr>
      </w:pPr>
    </w:p>
    <w:p w:rsidR="00B26116" w:rsidRPr="00641222" w:rsidRDefault="00641222" w:rsidP="00641222">
      <w:pPr>
        <w:jc w:val="center"/>
      </w:pPr>
      <w:r>
        <w:rPr>
          <w:noProof/>
        </w:rPr>
        <w:drawing>
          <wp:inline distT="0" distB="0" distL="0" distR="0">
            <wp:extent cx="3901928" cy="2438888"/>
            <wp:effectExtent l="19050" t="0" r="3322" b="0"/>
            <wp:docPr id="1" name="Bild 1" descr="Z:\Eigene Dateien_neu2016\Künstler\Werbematerial\Photos\Tobias Heinemann\Tobias Heine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gene Dateien_neu2016\Künstler\Werbematerial\Photos\Tobias Heinemann\Tobias Heinemann.jpg"/>
                    <pic:cNvPicPr>
                      <a:picLocks noChangeAspect="1" noChangeArrowheads="1"/>
                    </pic:cNvPicPr>
                  </pic:nvPicPr>
                  <pic:blipFill>
                    <a:blip r:embed="rId6" cstate="print"/>
                    <a:srcRect/>
                    <a:stretch>
                      <a:fillRect/>
                    </a:stretch>
                  </pic:blipFill>
                  <pic:spPr bwMode="auto">
                    <a:xfrm>
                      <a:off x="0" y="0"/>
                      <a:ext cx="3901928" cy="2438888"/>
                    </a:xfrm>
                    <a:prstGeom prst="rect">
                      <a:avLst/>
                    </a:prstGeom>
                    <a:noFill/>
                    <a:ln w="9525">
                      <a:noFill/>
                      <a:miter lim="800000"/>
                      <a:headEnd/>
                      <a:tailEnd/>
                    </a:ln>
                  </pic:spPr>
                </pic:pic>
              </a:graphicData>
            </a:graphic>
          </wp:inline>
        </w:drawing>
      </w:r>
    </w:p>
    <w:sectPr w:rsidR="00B26116" w:rsidRPr="00641222" w:rsidSect="005B44FA">
      <w:headerReference w:type="default" r:id="rId7"/>
      <w:footerReference w:type="default" r:id="rId8"/>
      <w:pgSz w:w="11906" w:h="16838" w:code="9"/>
      <w:pgMar w:top="1134" w:right="1700"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22" w:rsidRDefault="00641222" w:rsidP="00641222">
      <w:r>
        <w:separator/>
      </w:r>
    </w:p>
  </w:endnote>
  <w:endnote w:type="continuationSeparator" w:id="0">
    <w:p w:rsidR="00641222" w:rsidRDefault="00641222" w:rsidP="00641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98" w:rsidRPr="00EF4944" w:rsidRDefault="00475D49">
    <w:pPr>
      <w:pStyle w:val="Fuzeile"/>
      <w:jc w:val="center"/>
      <w:rPr>
        <w:rFonts w:ascii="Calibri" w:hAnsi="Calibri" w:cs="Calibri"/>
        <w:i/>
      </w:rPr>
    </w:pPr>
    <w:r w:rsidRPr="00EF4944">
      <w:rPr>
        <w:rFonts w:ascii="Calibri" w:hAnsi="Calibri" w:cs="Calibri"/>
      </w:rPr>
      <w:t>t.o.b. Stubenrauchstraße 37  12161 Berlin T.: 030-85406969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22" w:rsidRDefault="00641222" w:rsidP="00641222">
      <w:r>
        <w:separator/>
      </w:r>
    </w:p>
  </w:footnote>
  <w:footnote w:type="continuationSeparator" w:id="0">
    <w:p w:rsidR="00641222" w:rsidRDefault="00641222" w:rsidP="00641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98" w:rsidRPr="00F46FCE" w:rsidRDefault="00475D49">
    <w:pPr>
      <w:pStyle w:val="Kopfzeile"/>
      <w:jc w:val="center"/>
      <w:rPr>
        <w:rFonts w:ascii="Calibri" w:hAnsi="Calibri" w:cs="Calibri"/>
      </w:rPr>
    </w:pPr>
    <w:r w:rsidRPr="00F46FCE">
      <w:rPr>
        <w:rFonts w:ascii="Calibri" w:hAnsi="Calibri" w:cs="Calibri"/>
      </w:rPr>
      <w:t xml:space="preserve">t.o.b. Künstlersteckbrief </w:t>
    </w:r>
    <w:r w:rsidR="00641222">
      <w:rPr>
        <w:rFonts w:ascii="Calibri" w:hAnsi="Calibri" w:cs="Calibri"/>
      </w:rPr>
      <w:t>TOBIAS HEINEMANN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1222"/>
    <w:rsid w:val="00641222"/>
    <w:rsid w:val="00906D30"/>
    <w:rsid w:val="00B261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222"/>
    <w:pPr>
      <w:spacing w:after="0" w:line="240" w:lineRule="auto"/>
    </w:pPr>
    <w:rPr>
      <w:rFonts w:ascii="Times New Roman" w:eastAsia="Times New Roman" w:hAnsi="Times New Roman" w:cs="Times New Roman"/>
      <w:sz w:val="20"/>
      <w:szCs w:val="20"/>
      <w:u w:val="non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41222"/>
    <w:pPr>
      <w:tabs>
        <w:tab w:val="center" w:pos="4536"/>
        <w:tab w:val="right" w:pos="9072"/>
      </w:tabs>
    </w:pPr>
  </w:style>
  <w:style w:type="character" w:customStyle="1" w:styleId="KopfzeileZchn">
    <w:name w:val="Kopfzeile Zchn"/>
    <w:basedOn w:val="Absatz-Standardschriftart"/>
    <w:link w:val="Kopfzeile"/>
    <w:semiHidden/>
    <w:rsid w:val="00641222"/>
    <w:rPr>
      <w:rFonts w:ascii="Times New Roman" w:eastAsia="Times New Roman" w:hAnsi="Times New Roman" w:cs="Times New Roman"/>
      <w:sz w:val="20"/>
      <w:szCs w:val="20"/>
      <w:u w:val="none"/>
      <w:lang w:eastAsia="de-DE"/>
    </w:rPr>
  </w:style>
  <w:style w:type="paragraph" w:styleId="Fuzeile">
    <w:name w:val="footer"/>
    <w:basedOn w:val="Standard"/>
    <w:link w:val="FuzeileZchn"/>
    <w:semiHidden/>
    <w:rsid w:val="00641222"/>
    <w:pPr>
      <w:tabs>
        <w:tab w:val="center" w:pos="4536"/>
        <w:tab w:val="right" w:pos="9072"/>
      </w:tabs>
    </w:pPr>
  </w:style>
  <w:style w:type="character" w:customStyle="1" w:styleId="FuzeileZchn">
    <w:name w:val="Fußzeile Zchn"/>
    <w:basedOn w:val="Absatz-Standardschriftart"/>
    <w:link w:val="Fuzeile"/>
    <w:semiHidden/>
    <w:rsid w:val="00641222"/>
    <w:rPr>
      <w:rFonts w:ascii="Times New Roman" w:eastAsia="Times New Roman" w:hAnsi="Times New Roman" w:cs="Times New Roman"/>
      <w:sz w:val="20"/>
      <w:szCs w:val="20"/>
      <w:u w:val="none"/>
      <w:lang w:eastAsia="de-DE"/>
    </w:rPr>
  </w:style>
  <w:style w:type="paragraph" w:styleId="Titel">
    <w:name w:val="Title"/>
    <w:basedOn w:val="Standard"/>
    <w:link w:val="TitelZchn"/>
    <w:qFormat/>
    <w:rsid w:val="00641222"/>
    <w:pPr>
      <w:jc w:val="center"/>
    </w:pPr>
    <w:rPr>
      <w:b/>
      <w:sz w:val="28"/>
    </w:rPr>
  </w:style>
  <w:style w:type="character" w:customStyle="1" w:styleId="TitelZchn">
    <w:name w:val="Titel Zchn"/>
    <w:basedOn w:val="Absatz-Standardschriftart"/>
    <w:link w:val="Titel"/>
    <w:rsid w:val="00641222"/>
    <w:rPr>
      <w:rFonts w:ascii="Times New Roman" w:eastAsia="Times New Roman" w:hAnsi="Times New Roman" w:cs="Times New Roman"/>
      <w:b/>
      <w:sz w:val="28"/>
      <w:szCs w:val="20"/>
      <w:u w:val="none"/>
      <w:lang w:eastAsia="de-DE"/>
    </w:rPr>
  </w:style>
  <w:style w:type="character" w:styleId="Hyperlink">
    <w:name w:val="Hyperlink"/>
    <w:basedOn w:val="Absatz-Standardschriftart"/>
    <w:uiPriority w:val="99"/>
    <w:semiHidden/>
    <w:unhideWhenUsed/>
    <w:rsid w:val="00641222"/>
    <w:rPr>
      <w:color w:val="0000FF"/>
      <w:u w:val="single"/>
    </w:rPr>
  </w:style>
  <w:style w:type="paragraph" w:styleId="Sprechblasentext">
    <w:name w:val="Balloon Text"/>
    <w:basedOn w:val="Standard"/>
    <w:link w:val="SprechblasentextZchn"/>
    <w:uiPriority w:val="99"/>
    <w:semiHidden/>
    <w:unhideWhenUsed/>
    <w:rsid w:val="00641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222"/>
    <w:rPr>
      <w:rFonts w:ascii="Tahoma" w:eastAsia="Times New Roman" w:hAnsi="Tahoma" w:cs="Tahoma"/>
      <w:sz w:val="16"/>
      <w:szCs w:val="16"/>
      <w:u w:val="none"/>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TOB1</dc:creator>
  <cp:lastModifiedBy>TOB1</cp:lastModifiedBy>
  <cp:revision>1</cp:revision>
  <dcterms:created xsi:type="dcterms:W3CDTF">2018-07-11T11:27:00Z</dcterms:created>
  <dcterms:modified xsi:type="dcterms:W3CDTF">2018-07-11T11:38:00Z</dcterms:modified>
</cp:coreProperties>
</file>